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577E" w14:textId="48E7197C" w:rsidR="002423AD" w:rsidRPr="002423AD" w:rsidRDefault="002423AD" w:rsidP="002423AD">
      <w:pPr>
        <w:rPr>
          <w:b/>
          <w:bCs/>
        </w:rPr>
      </w:pPr>
      <w:r w:rsidRPr="002423AD">
        <w:rPr>
          <w:b/>
          <w:bCs/>
        </w:rPr>
        <w:t>BOSTADSRÄTTSFÖRENINGEN TUNABERGS ÅRSSTÄMMA 202</w:t>
      </w:r>
      <w:r>
        <w:rPr>
          <w:b/>
          <w:bCs/>
        </w:rPr>
        <w:t>6</w:t>
      </w:r>
      <w:r w:rsidRPr="002423AD">
        <w:rPr>
          <w:b/>
          <w:bCs/>
        </w:rPr>
        <w:t xml:space="preserve"> </w:t>
      </w:r>
    </w:p>
    <w:p w14:paraId="4EDD67C5" w14:textId="77777777" w:rsidR="002423AD" w:rsidRPr="002423AD" w:rsidRDefault="002423AD" w:rsidP="002423AD">
      <w:pPr>
        <w:rPr>
          <w:b/>
          <w:bCs/>
        </w:rPr>
      </w:pPr>
      <w:r w:rsidRPr="002423AD">
        <w:rPr>
          <w:b/>
          <w:bCs/>
        </w:rPr>
        <w:t xml:space="preserve">KALLELSE </w:t>
      </w:r>
    </w:p>
    <w:p w14:paraId="7ED55319" w14:textId="21DE0CC0" w:rsidR="002423AD" w:rsidRPr="002423AD" w:rsidRDefault="002423AD" w:rsidP="002423AD">
      <w:pPr>
        <w:rPr>
          <w:sz w:val="20"/>
          <w:szCs w:val="20"/>
        </w:rPr>
      </w:pPr>
      <w:r w:rsidRPr="002423AD">
        <w:rPr>
          <w:sz w:val="20"/>
          <w:szCs w:val="20"/>
        </w:rPr>
        <w:t xml:space="preserve">Som medlem i bostadsrättsföreningen Tunaberg kallas du härmed till ordinarie föreningsstämma som äger rum onsdagen den 20 maj 2026, klockan 19:00, i föreningens samlingslokal Svartbäcksgatan 100 A (ingång vid uthyrningsrummet).  </w:t>
      </w:r>
    </w:p>
    <w:p w14:paraId="58E1D773" w14:textId="77777777" w:rsidR="002423AD" w:rsidRPr="002423AD" w:rsidRDefault="002423AD" w:rsidP="002423AD">
      <w:pPr>
        <w:rPr>
          <w:sz w:val="20"/>
          <w:szCs w:val="20"/>
        </w:rPr>
      </w:pPr>
      <w:r w:rsidRPr="002423AD">
        <w:rPr>
          <w:sz w:val="20"/>
          <w:szCs w:val="20"/>
        </w:rPr>
        <w:t xml:space="preserve">DAGORDNING </w:t>
      </w:r>
    </w:p>
    <w:p w14:paraId="6B1329DF" w14:textId="77777777" w:rsidR="002423AD" w:rsidRPr="002423AD" w:rsidRDefault="002423AD" w:rsidP="002423AD">
      <w:pPr>
        <w:rPr>
          <w:sz w:val="20"/>
          <w:szCs w:val="20"/>
        </w:rPr>
      </w:pPr>
      <w:r w:rsidRPr="002423AD">
        <w:rPr>
          <w:sz w:val="20"/>
          <w:szCs w:val="20"/>
        </w:rPr>
        <w:t xml:space="preserve">1.   Stämmans öppnande </w:t>
      </w:r>
    </w:p>
    <w:p w14:paraId="29EB24C5" w14:textId="5E9BEEC6" w:rsidR="002423AD" w:rsidRPr="002423AD" w:rsidRDefault="002423AD" w:rsidP="002423AD">
      <w:pPr>
        <w:rPr>
          <w:sz w:val="20"/>
          <w:szCs w:val="20"/>
        </w:rPr>
      </w:pPr>
      <w:r w:rsidRPr="002423AD">
        <w:rPr>
          <w:sz w:val="20"/>
          <w:szCs w:val="20"/>
        </w:rPr>
        <w:t xml:space="preserve">2.   Fastställande av röstlängd (upprättande av förteckning över närvarande medlemmar och godkännande av fullmakter för ombud). </w:t>
      </w:r>
    </w:p>
    <w:p w14:paraId="3CEE6C70" w14:textId="77777777" w:rsidR="002423AD" w:rsidRPr="002423AD" w:rsidRDefault="002423AD" w:rsidP="002423AD">
      <w:pPr>
        <w:rPr>
          <w:sz w:val="20"/>
          <w:szCs w:val="20"/>
        </w:rPr>
      </w:pPr>
      <w:r w:rsidRPr="002423AD">
        <w:rPr>
          <w:sz w:val="20"/>
          <w:szCs w:val="20"/>
        </w:rPr>
        <w:t xml:space="preserve">3.   Val av ordförande för stämman </w:t>
      </w:r>
    </w:p>
    <w:p w14:paraId="21C2DA7C" w14:textId="77777777" w:rsidR="002423AD" w:rsidRPr="002423AD" w:rsidRDefault="002423AD" w:rsidP="002423AD">
      <w:pPr>
        <w:rPr>
          <w:sz w:val="20"/>
          <w:szCs w:val="20"/>
        </w:rPr>
      </w:pPr>
      <w:r w:rsidRPr="002423AD">
        <w:rPr>
          <w:sz w:val="20"/>
          <w:szCs w:val="20"/>
        </w:rPr>
        <w:t xml:space="preserve">4.   Anmälan av stämmoordförandens val av protokollförare </w:t>
      </w:r>
    </w:p>
    <w:p w14:paraId="4B4479B3" w14:textId="77777777" w:rsidR="002423AD" w:rsidRPr="002423AD" w:rsidRDefault="002423AD" w:rsidP="002423AD">
      <w:pPr>
        <w:rPr>
          <w:sz w:val="20"/>
          <w:szCs w:val="20"/>
        </w:rPr>
      </w:pPr>
      <w:r w:rsidRPr="002423AD">
        <w:rPr>
          <w:sz w:val="20"/>
          <w:szCs w:val="20"/>
        </w:rPr>
        <w:t xml:space="preserve">5.   Godkännande av dagordningen </w:t>
      </w:r>
    </w:p>
    <w:p w14:paraId="1CFD99C7" w14:textId="77777777" w:rsidR="002423AD" w:rsidRPr="002423AD" w:rsidRDefault="002423AD" w:rsidP="002423AD">
      <w:pPr>
        <w:rPr>
          <w:sz w:val="20"/>
          <w:szCs w:val="20"/>
        </w:rPr>
      </w:pPr>
      <w:r w:rsidRPr="002423AD">
        <w:rPr>
          <w:sz w:val="20"/>
          <w:szCs w:val="20"/>
        </w:rPr>
        <w:t xml:space="preserve">6.   Val av två justerare tillika rösträknare </w:t>
      </w:r>
    </w:p>
    <w:p w14:paraId="4801214A" w14:textId="77777777" w:rsidR="002423AD" w:rsidRPr="002423AD" w:rsidRDefault="002423AD" w:rsidP="002423AD">
      <w:pPr>
        <w:rPr>
          <w:sz w:val="20"/>
          <w:szCs w:val="20"/>
        </w:rPr>
      </w:pPr>
      <w:r w:rsidRPr="002423AD">
        <w:rPr>
          <w:sz w:val="20"/>
          <w:szCs w:val="20"/>
        </w:rPr>
        <w:t xml:space="preserve">7.   Fråga om stämman blivit stadgeenligt utlyst </w:t>
      </w:r>
    </w:p>
    <w:p w14:paraId="6E66DDFC" w14:textId="77777777" w:rsidR="002423AD" w:rsidRPr="002423AD" w:rsidRDefault="002423AD" w:rsidP="002423AD">
      <w:pPr>
        <w:rPr>
          <w:sz w:val="20"/>
          <w:szCs w:val="20"/>
        </w:rPr>
      </w:pPr>
      <w:r w:rsidRPr="002423AD">
        <w:rPr>
          <w:sz w:val="20"/>
          <w:szCs w:val="20"/>
        </w:rPr>
        <w:t xml:space="preserve">8.   Föredragning av styrelsens årsredovisning </w:t>
      </w:r>
    </w:p>
    <w:p w14:paraId="7B5EFF09" w14:textId="77777777" w:rsidR="002423AD" w:rsidRPr="002423AD" w:rsidRDefault="002423AD" w:rsidP="002423AD">
      <w:pPr>
        <w:rPr>
          <w:sz w:val="20"/>
          <w:szCs w:val="20"/>
        </w:rPr>
      </w:pPr>
      <w:r w:rsidRPr="002423AD">
        <w:rPr>
          <w:sz w:val="20"/>
          <w:szCs w:val="20"/>
        </w:rPr>
        <w:t xml:space="preserve">9.   Föredragning av revisionsberättelsen </w:t>
      </w:r>
    </w:p>
    <w:p w14:paraId="066AEB18" w14:textId="77777777" w:rsidR="002423AD" w:rsidRPr="002423AD" w:rsidRDefault="002423AD" w:rsidP="002423AD">
      <w:pPr>
        <w:rPr>
          <w:sz w:val="20"/>
          <w:szCs w:val="20"/>
        </w:rPr>
      </w:pPr>
      <w:r w:rsidRPr="002423AD">
        <w:rPr>
          <w:sz w:val="20"/>
          <w:szCs w:val="20"/>
        </w:rPr>
        <w:t xml:space="preserve">10. Beslut om fastställande av resultat- och balansräkning </w:t>
      </w:r>
    </w:p>
    <w:p w14:paraId="4EC99DB5" w14:textId="77777777" w:rsidR="002423AD" w:rsidRPr="002423AD" w:rsidRDefault="002423AD" w:rsidP="002423AD">
      <w:pPr>
        <w:rPr>
          <w:sz w:val="20"/>
          <w:szCs w:val="20"/>
        </w:rPr>
      </w:pPr>
      <w:r w:rsidRPr="002423AD">
        <w:rPr>
          <w:sz w:val="20"/>
          <w:szCs w:val="20"/>
        </w:rPr>
        <w:t xml:space="preserve">11. Beslut om resultatdisposition </w:t>
      </w:r>
    </w:p>
    <w:p w14:paraId="27B4061E" w14:textId="77777777" w:rsidR="002423AD" w:rsidRPr="002423AD" w:rsidRDefault="002423AD" w:rsidP="002423AD">
      <w:pPr>
        <w:rPr>
          <w:sz w:val="20"/>
          <w:szCs w:val="20"/>
        </w:rPr>
      </w:pPr>
      <w:r w:rsidRPr="002423AD">
        <w:rPr>
          <w:sz w:val="20"/>
          <w:szCs w:val="20"/>
        </w:rPr>
        <w:t xml:space="preserve">12. Beslut om ansvarsfrihet för styrelsen </w:t>
      </w:r>
    </w:p>
    <w:p w14:paraId="405B6CD0" w14:textId="77777777" w:rsidR="002423AD" w:rsidRPr="002423AD" w:rsidRDefault="002423AD" w:rsidP="002423AD">
      <w:pPr>
        <w:rPr>
          <w:sz w:val="20"/>
          <w:szCs w:val="20"/>
        </w:rPr>
      </w:pPr>
      <w:r w:rsidRPr="002423AD">
        <w:rPr>
          <w:sz w:val="20"/>
          <w:szCs w:val="20"/>
        </w:rPr>
        <w:t xml:space="preserve">13. Beslut om arvoden åt styrelsen och revisorer för nästkommande verksamhetsår </w:t>
      </w:r>
    </w:p>
    <w:p w14:paraId="0E6A3F15" w14:textId="77777777" w:rsidR="002423AD" w:rsidRPr="002423AD" w:rsidRDefault="002423AD" w:rsidP="002423AD">
      <w:pPr>
        <w:rPr>
          <w:sz w:val="20"/>
          <w:szCs w:val="20"/>
        </w:rPr>
      </w:pPr>
      <w:r w:rsidRPr="002423AD">
        <w:rPr>
          <w:sz w:val="20"/>
          <w:szCs w:val="20"/>
        </w:rPr>
        <w:t xml:space="preserve">14. Beslut om antal styrelseledamöter och suppleanter </w:t>
      </w:r>
    </w:p>
    <w:p w14:paraId="1D02C21A" w14:textId="77777777" w:rsidR="002423AD" w:rsidRPr="002423AD" w:rsidRDefault="002423AD" w:rsidP="002423AD">
      <w:pPr>
        <w:rPr>
          <w:sz w:val="20"/>
          <w:szCs w:val="20"/>
        </w:rPr>
      </w:pPr>
      <w:r w:rsidRPr="002423AD">
        <w:rPr>
          <w:sz w:val="20"/>
          <w:szCs w:val="20"/>
        </w:rPr>
        <w:t xml:space="preserve">15. Val av styrelseledamöter och suppleanter </w:t>
      </w:r>
    </w:p>
    <w:p w14:paraId="0DDD1F23" w14:textId="77777777" w:rsidR="002423AD" w:rsidRPr="002423AD" w:rsidRDefault="002423AD" w:rsidP="002423AD">
      <w:pPr>
        <w:rPr>
          <w:sz w:val="20"/>
          <w:szCs w:val="20"/>
        </w:rPr>
      </w:pPr>
      <w:r w:rsidRPr="002423AD">
        <w:rPr>
          <w:sz w:val="20"/>
          <w:szCs w:val="20"/>
        </w:rPr>
        <w:t xml:space="preserve">16. Val av revisorer(er) och revisorssuppleant(er) </w:t>
      </w:r>
    </w:p>
    <w:p w14:paraId="77004453" w14:textId="77777777" w:rsidR="002423AD" w:rsidRPr="002423AD" w:rsidRDefault="002423AD" w:rsidP="002423AD">
      <w:pPr>
        <w:rPr>
          <w:sz w:val="20"/>
          <w:szCs w:val="20"/>
        </w:rPr>
      </w:pPr>
      <w:r w:rsidRPr="002423AD">
        <w:rPr>
          <w:sz w:val="20"/>
          <w:szCs w:val="20"/>
        </w:rPr>
        <w:t xml:space="preserve">17. Val av valberedning </w:t>
      </w:r>
    </w:p>
    <w:p w14:paraId="14620B43" w14:textId="1F2417A5" w:rsidR="002423AD" w:rsidRPr="002423AD" w:rsidRDefault="002423AD" w:rsidP="002423AD">
      <w:pPr>
        <w:rPr>
          <w:sz w:val="20"/>
          <w:szCs w:val="20"/>
        </w:rPr>
      </w:pPr>
      <w:r w:rsidRPr="002423AD">
        <w:rPr>
          <w:sz w:val="20"/>
          <w:szCs w:val="20"/>
        </w:rPr>
        <w:t xml:space="preserve">18. Av styrelsen till stämman hänskjutna frågor samt av föreningsmedlem anmält ärende  </w:t>
      </w:r>
    </w:p>
    <w:p w14:paraId="1056D685" w14:textId="77777777" w:rsidR="002423AD" w:rsidRPr="002423AD" w:rsidRDefault="002423AD" w:rsidP="002423AD">
      <w:pPr>
        <w:rPr>
          <w:sz w:val="20"/>
          <w:szCs w:val="20"/>
        </w:rPr>
      </w:pPr>
      <w:r w:rsidRPr="002423AD">
        <w:rPr>
          <w:sz w:val="20"/>
          <w:szCs w:val="20"/>
        </w:rPr>
        <w:t xml:space="preserve">19. Stämmans avslutande </w:t>
      </w:r>
    </w:p>
    <w:p w14:paraId="6E70633D" w14:textId="05D97E50" w:rsidR="002423AD" w:rsidRPr="002423AD" w:rsidRDefault="002423AD" w:rsidP="002423AD">
      <w:pPr>
        <w:jc w:val="center"/>
        <w:rPr>
          <w:i/>
          <w:iCs/>
          <w:sz w:val="20"/>
          <w:szCs w:val="20"/>
        </w:rPr>
      </w:pPr>
      <w:r w:rsidRPr="002423AD">
        <w:rPr>
          <w:i/>
          <w:iCs/>
          <w:sz w:val="20"/>
          <w:szCs w:val="20"/>
        </w:rPr>
        <w:t>Varmt välkomna!</w:t>
      </w:r>
    </w:p>
    <w:p w14:paraId="689BFA77" w14:textId="03CF7172" w:rsidR="002423AD" w:rsidRPr="002423AD" w:rsidRDefault="002423AD" w:rsidP="002423AD">
      <w:pPr>
        <w:jc w:val="center"/>
        <w:rPr>
          <w:i/>
          <w:iCs/>
          <w:sz w:val="20"/>
          <w:szCs w:val="20"/>
        </w:rPr>
      </w:pPr>
      <w:r w:rsidRPr="002423AD">
        <w:rPr>
          <w:i/>
          <w:iCs/>
          <w:sz w:val="20"/>
          <w:szCs w:val="20"/>
        </w:rPr>
        <w:t>Styrelsen för Brf Tunaberg</w:t>
      </w:r>
    </w:p>
    <w:p w14:paraId="4D0EFCFB" w14:textId="4A4B5DD8" w:rsidR="002423AD" w:rsidRPr="002423AD" w:rsidRDefault="002423AD" w:rsidP="002423AD">
      <w:pPr>
        <w:jc w:val="center"/>
        <w:rPr>
          <w:i/>
          <w:iCs/>
          <w:sz w:val="20"/>
          <w:szCs w:val="20"/>
        </w:rPr>
      </w:pPr>
      <w:r w:rsidRPr="002423AD">
        <w:rPr>
          <w:i/>
          <w:iCs/>
          <w:sz w:val="20"/>
          <w:szCs w:val="20"/>
        </w:rPr>
        <w:t>202</w:t>
      </w:r>
      <w:r w:rsidR="00CA51FA">
        <w:rPr>
          <w:i/>
          <w:iCs/>
          <w:sz w:val="20"/>
          <w:szCs w:val="20"/>
        </w:rPr>
        <w:t>6</w:t>
      </w:r>
      <w:r w:rsidRPr="002423AD">
        <w:rPr>
          <w:i/>
          <w:iCs/>
          <w:sz w:val="20"/>
          <w:szCs w:val="20"/>
        </w:rPr>
        <w:t>-05-06</w:t>
      </w:r>
    </w:p>
    <w:p w14:paraId="593D1BE4" w14:textId="77777777" w:rsidR="002423AD" w:rsidRPr="002423AD" w:rsidRDefault="002423AD" w:rsidP="002423AD">
      <w:pPr>
        <w:rPr>
          <w:sz w:val="20"/>
          <w:szCs w:val="20"/>
        </w:rPr>
      </w:pPr>
      <w:r w:rsidRPr="002423AD">
        <w:rPr>
          <w:sz w:val="20"/>
          <w:szCs w:val="20"/>
        </w:rPr>
        <w:t xml:space="preserve">********************************************************************* </w:t>
      </w:r>
    </w:p>
    <w:p w14:paraId="7C08C085" w14:textId="766BD149" w:rsidR="002423AD" w:rsidRPr="002423AD" w:rsidRDefault="002423AD" w:rsidP="002423AD">
      <w:pPr>
        <w:rPr>
          <w:sz w:val="20"/>
          <w:szCs w:val="20"/>
        </w:rPr>
      </w:pPr>
      <w:r w:rsidRPr="002423AD">
        <w:rPr>
          <w:b/>
          <w:bCs/>
          <w:sz w:val="20"/>
          <w:szCs w:val="20"/>
        </w:rPr>
        <w:t xml:space="preserve">Fullmakt: </w:t>
      </w:r>
      <w:r w:rsidRPr="002423AD">
        <w:rPr>
          <w:sz w:val="20"/>
          <w:szCs w:val="20"/>
        </w:rPr>
        <w:t xml:space="preserve">Medlem i föreningen som inte har möjlighet att närvara på plats kan använda sig av möjligheten att rösta via ombud. Ombudet ska kunna visa upp en skriftlig, underskriven och daterad fullmakt (se föreningens stadgar §18). Mall finns för nedladdning på föreningens hemsida. </w:t>
      </w:r>
    </w:p>
    <w:p w14:paraId="5E673E07" w14:textId="6BD41BA0" w:rsidR="002423AD" w:rsidRPr="002423AD" w:rsidRDefault="002423AD" w:rsidP="002423AD">
      <w:pPr>
        <w:rPr>
          <w:sz w:val="20"/>
          <w:szCs w:val="20"/>
        </w:rPr>
      </w:pPr>
      <w:r w:rsidRPr="002423AD">
        <w:rPr>
          <w:b/>
          <w:bCs/>
          <w:sz w:val="20"/>
          <w:szCs w:val="20"/>
        </w:rPr>
        <w:t>Årsredovisningen och revisionsberättelsen</w:t>
      </w:r>
      <w:r w:rsidRPr="002423AD">
        <w:rPr>
          <w:sz w:val="20"/>
          <w:szCs w:val="20"/>
        </w:rPr>
        <w:t xml:space="preserve"> kommer i år inte att tryckas på papper utan kommer istället att läggas upp på föreningens hemsida. På startsidan hittar du länkar till </w:t>
      </w:r>
      <w:r w:rsidR="00326719">
        <w:rPr>
          <w:sz w:val="20"/>
          <w:szCs w:val="20"/>
        </w:rPr>
        <w:t xml:space="preserve">info om </w:t>
      </w:r>
      <w:r w:rsidRPr="002423AD">
        <w:rPr>
          <w:sz w:val="20"/>
          <w:szCs w:val="20"/>
        </w:rPr>
        <w:t xml:space="preserve">årsstämman och årsredovisning mm. </w:t>
      </w:r>
    </w:p>
    <w:p w14:paraId="0340AA40" w14:textId="7E715F70" w:rsidR="00140A52" w:rsidRPr="002423AD" w:rsidRDefault="002423AD" w:rsidP="002423AD">
      <w:pPr>
        <w:rPr>
          <w:sz w:val="20"/>
          <w:szCs w:val="20"/>
        </w:rPr>
      </w:pPr>
      <w:r w:rsidRPr="002423AD">
        <w:rPr>
          <w:sz w:val="20"/>
          <w:szCs w:val="20"/>
        </w:rPr>
        <w:t xml:space="preserve">Hitta till föreningens hemsida:  </w:t>
      </w:r>
      <w:hyperlink r:id="rId4" w:history="1">
        <w:r w:rsidRPr="002423AD">
          <w:rPr>
            <w:rStyle w:val="Hyperlnk"/>
            <w:sz w:val="20"/>
            <w:szCs w:val="20"/>
          </w:rPr>
          <w:t>https://tunaberg.bostadsratterna.se</w:t>
        </w:r>
      </w:hyperlink>
    </w:p>
    <w:sectPr w:rsidR="00140A52" w:rsidRPr="002423AD" w:rsidSect="002423AD">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AD"/>
    <w:rsid w:val="00140A52"/>
    <w:rsid w:val="002423AD"/>
    <w:rsid w:val="00326719"/>
    <w:rsid w:val="00A0637D"/>
    <w:rsid w:val="00CA51FA"/>
    <w:rsid w:val="00CD0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7EAF"/>
  <w15:chartTrackingRefBased/>
  <w15:docId w15:val="{C999E361-AEAB-49B8-8077-D8D7D06F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2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42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423A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423A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423A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423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23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23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23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23A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423A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423A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423A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423A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423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23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23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23AD"/>
    <w:rPr>
      <w:rFonts w:eastAsiaTheme="majorEastAsia" w:cstheme="majorBidi"/>
      <w:color w:val="272727" w:themeColor="text1" w:themeTint="D8"/>
    </w:rPr>
  </w:style>
  <w:style w:type="paragraph" w:styleId="Rubrik">
    <w:name w:val="Title"/>
    <w:basedOn w:val="Normal"/>
    <w:next w:val="Normal"/>
    <w:link w:val="RubrikChar"/>
    <w:uiPriority w:val="10"/>
    <w:qFormat/>
    <w:rsid w:val="0024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23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23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23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23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23AD"/>
    <w:rPr>
      <w:i/>
      <w:iCs/>
      <w:color w:val="404040" w:themeColor="text1" w:themeTint="BF"/>
    </w:rPr>
  </w:style>
  <w:style w:type="paragraph" w:styleId="Liststycke">
    <w:name w:val="List Paragraph"/>
    <w:basedOn w:val="Normal"/>
    <w:uiPriority w:val="34"/>
    <w:qFormat/>
    <w:rsid w:val="002423AD"/>
    <w:pPr>
      <w:ind w:left="720"/>
      <w:contextualSpacing/>
    </w:pPr>
  </w:style>
  <w:style w:type="character" w:styleId="Starkbetoning">
    <w:name w:val="Intense Emphasis"/>
    <w:basedOn w:val="Standardstycketeckensnitt"/>
    <w:uiPriority w:val="21"/>
    <w:qFormat/>
    <w:rsid w:val="002423AD"/>
    <w:rPr>
      <w:i/>
      <w:iCs/>
      <w:color w:val="2F5496" w:themeColor="accent1" w:themeShade="BF"/>
    </w:rPr>
  </w:style>
  <w:style w:type="paragraph" w:styleId="Starktcitat">
    <w:name w:val="Intense Quote"/>
    <w:basedOn w:val="Normal"/>
    <w:next w:val="Normal"/>
    <w:link w:val="StarktcitatChar"/>
    <w:uiPriority w:val="30"/>
    <w:qFormat/>
    <w:rsid w:val="00242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423AD"/>
    <w:rPr>
      <w:i/>
      <w:iCs/>
      <w:color w:val="2F5496" w:themeColor="accent1" w:themeShade="BF"/>
    </w:rPr>
  </w:style>
  <w:style w:type="character" w:styleId="Starkreferens">
    <w:name w:val="Intense Reference"/>
    <w:basedOn w:val="Standardstycketeckensnitt"/>
    <w:uiPriority w:val="32"/>
    <w:qFormat/>
    <w:rsid w:val="002423AD"/>
    <w:rPr>
      <w:b/>
      <w:bCs/>
      <w:smallCaps/>
      <w:color w:val="2F5496" w:themeColor="accent1" w:themeShade="BF"/>
      <w:spacing w:val="5"/>
    </w:rPr>
  </w:style>
  <w:style w:type="character" w:styleId="Hyperlnk">
    <w:name w:val="Hyperlink"/>
    <w:basedOn w:val="Standardstycketeckensnitt"/>
    <w:uiPriority w:val="99"/>
    <w:unhideWhenUsed/>
    <w:rsid w:val="002423AD"/>
    <w:rPr>
      <w:color w:val="0563C1" w:themeColor="hyperlink"/>
      <w:u w:val="single"/>
    </w:rPr>
  </w:style>
  <w:style w:type="character" w:styleId="Olstomnmnande">
    <w:name w:val="Unresolved Mention"/>
    <w:basedOn w:val="Standardstycketeckensnitt"/>
    <w:uiPriority w:val="99"/>
    <w:semiHidden/>
    <w:unhideWhenUsed/>
    <w:rsid w:val="0024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naberg.bostadsratter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322</Words>
  <Characters>1707</Characters>
  <Application>Microsoft Office Word</Application>
  <DocSecurity>0</DocSecurity>
  <Lines>14</Lines>
  <Paragraphs>4</Paragraphs>
  <ScaleCrop>false</ScaleCrop>
  <Company>Uppsala universitet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Huss Melin</dc:creator>
  <cp:keywords/>
  <dc:description/>
  <cp:lastModifiedBy>Ulrika Huss Melin</cp:lastModifiedBy>
  <cp:revision>3</cp:revision>
  <dcterms:created xsi:type="dcterms:W3CDTF">2026-05-05T12:51:00Z</dcterms:created>
  <dcterms:modified xsi:type="dcterms:W3CDTF">2026-05-05T16:47:00Z</dcterms:modified>
</cp:coreProperties>
</file>